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215D6C4" w14:textId="77777777" w:rsidR="00D744FF" w:rsidRPr="00D744FF" w:rsidRDefault="00D744FF" w:rsidP="00D744FF">
      <w:pPr>
        <w:ind w:firstLine="708"/>
        <w:jc w:val="center"/>
        <w:rPr>
          <w:rFonts w:ascii="Times New Roman" w:eastAsia="Calibri" w:hAnsi="Times New Roman" w:cs="Times New Roman"/>
          <w:b/>
          <w:kern w:val="0"/>
          <w:sz w:val="28"/>
          <w:szCs w:val="28"/>
          <w14:ligatures w14:val="none"/>
        </w:rPr>
      </w:pPr>
      <w:r w:rsidRPr="00D744FF">
        <w:rPr>
          <w:rFonts w:ascii="Times New Roman" w:eastAsia="Calibri" w:hAnsi="Times New Roman" w:cs="Times New Roman"/>
          <w:b/>
          <w:kern w:val="0"/>
          <w:sz w:val="28"/>
          <w:szCs w:val="28"/>
          <w14:ligatures w14:val="none"/>
        </w:rPr>
        <w:t>Старческая астения</w:t>
      </w:r>
    </w:p>
    <w:p w14:paraId="2ADCF6D2" w14:textId="77777777" w:rsidR="00D744FF" w:rsidRPr="00D744FF" w:rsidRDefault="00D744FF" w:rsidP="00D744FF">
      <w:pPr>
        <w:ind w:firstLine="708"/>
        <w:jc w:val="both"/>
        <w:rPr>
          <w:rFonts w:ascii="Times New Roman" w:eastAsia="Calibri" w:hAnsi="Times New Roman" w:cs="Times New Roman"/>
          <w:b/>
          <w:kern w:val="0"/>
          <w:sz w:val="28"/>
          <w:szCs w:val="28"/>
          <w14:ligatures w14:val="none"/>
        </w:rPr>
      </w:pPr>
      <w:r w:rsidRPr="00D744FF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Данный опросник используется для скрининга старческой астении. Заполнять опросник может сам пациент, либо медицинская сестра или немедицинский персонал (например, волонтеры</w:t>
      </w:r>
      <w:r w:rsidRPr="00D744FF">
        <w:rPr>
          <w:rFonts w:ascii="Times New Roman" w:eastAsia="Calibri" w:hAnsi="Times New Roman" w:cs="Times New Roman"/>
          <w:b/>
          <w:kern w:val="0"/>
          <w:sz w:val="28"/>
          <w:szCs w:val="28"/>
          <w14:ligatures w14:val="none"/>
        </w:rPr>
        <w:t>)</w:t>
      </w: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562"/>
        <w:gridCol w:w="6663"/>
        <w:gridCol w:w="2120"/>
      </w:tblGrid>
      <w:tr w:rsidR="00D744FF" w:rsidRPr="00D744FF" w14:paraId="6122A550" w14:textId="77777777" w:rsidTr="0020294B">
        <w:tc>
          <w:tcPr>
            <w:tcW w:w="562" w:type="dxa"/>
          </w:tcPr>
          <w:p w14:paraId="79F5930D" w14:textId="77777777" w:rsidR="00D744FF" w:rsidRPr="00D744FF" w:rsidRDefault="00D744FF" w:rsidP="00D744FF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744FF">
              <w:rPr>
                <w:rFonts w:ascii="Times New Roman" w:eastAsia="Calibri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6663" w:type="dxa"/>
          </w:tcPr>
          <w:p w14:paraId="5D1765D6" w14:textId="77777777" w:rsidR="00D744FF" w:rsidRPr="00D744FF" w:rsidRDefault="00D744FF" w:rsidP="00D744FF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744FF">
              <w:rPr>
                <w:rFonts w:ascii="Times New Roman" w:eastAsia="Calibri" w:hAnsi="Times New Roman" w:cs="Times New Roman"/>
                <w:sz w:val="28"/>
                <w:szCs w:val="28"/>
              </w:rPr>
              <w:t>Вопрос</w:t>
            </w:r>
          </w:p>
        </w:tc>
        <w:tc>
          <w:tcPr>
            <w:tcW w:w="2120" w:type="dxa"/>
          </w:tcPr>
          <w:p w14:paraId="65AAB65B" w14:textId="77777777" w:rsidR="00D744FF" w:rsidRPr="00D744FF" w:rsidRDefault="00D744FF" w:rsidP="00D744FF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744FF">
              <w:rPr>
                <w:rFonts w:ascii="Times New Roman" w:eastAsia="Calibri" w:hAnsi="Times New Roman" w:cs="Times New Roman"/>
                <w:sz w:val="28"/>
                <w:szCs w:val="28"/>
              </w:rPr>
              <w:t>Вариант ответа</w:t>
            </w:r>
          </w:p>
        </w:tc>
      </w:tr>
      <w:tr w:rsidR="00D744FF" w:rsidRPr="00D744FF" w14:paraId="52FC3EC3" w14:textId="77777777" w:rsidTr="0020294B">
        <w:tc>
          <w:tcPr>
            <w:tcW w:w="562" w:type="dxa"/>
          </w:tcPr>
          <w:p w14:paraId="092CC941" w14:textId="77777777" w:rsidR="00D744FF" w:rsidRPr="00D744FF" w:rsidRDefault="00D744FF" w:rsidP="00D744FF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744FF">
              <w:rPr>
                <w:rFonts w:ascii="Times New Roman" w:eastAsia="Calibri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663" w:type="dxa"/>
          </w:tcPr>
          <w:p w14:paraId="16317844" w14:textId="77777777" w:rsidR="00D744FF" w:rsidRPr="00D744FF" w:rsidRDefault="00D744FF" w:rsidP="00D744FF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744FF">
              <w:rPr>
                <w:rFonts w:ascii="Times New Roman" w:eastAsia="Calibri" w:hAnsi="Times New Roman" w:cs="Times New Roman"/>
                <w:sz w:val="28"/>
                <w:szCs w:val="28"/>
              </w:rPr>
              <w:t>Похудели ли вы на 5 кг и более за последние 6 месяцев?</w:t>
            </w:r>
          </w:p>
        </w:tc>
        <w:tc>
          <w:tcPr>
            <w:tcW w:w="2120" w:type="dxa"/>
          </w:tcPr>
          <w:p w14:paraId="02DF7E48" w14:textId="77777777" w:rsidR="00D744FF" w:rsidRPr="00D744FF" w:rsidRDefault="00D744FF" w:rsidP="00D744FF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744FF">
              <w:rPr>
                <w:rFonts w:ascii="Times New Roman" w:eastAsia="Calibri" w:hAnsi="Times New Roman" w:cs="Times New Roman"/>
                <w:sz w:val="28"/>
                <w:szCs w:val="28"/>
              </w:rPr>
              <w:t>Да/нет</w:t>
            </w:r>
          </w:p>
        </w:tc>
      </w:tr>
      <w:tr w:rsidR="00D744FF" w:rsidRPr="00D744FF" w14:paraId="64580167" w14:textId="77777777" w:rsidTr="0020294B">
        <w:tc>
          <w:tcPr>
            <w:tcW w:w="562" w:type="dxa"/>
          </w:tcPr>
          <w:p w14:paraId="320097EF" w14:textId="77777777" w:rsidR="00D744FF" w:rsidRPr="00D744FF" w:rsidRDefault="00D744FF" w:rsidP="00D744FF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744FF">
              <w:rPr>
                <w:rFonts w:ascii="Times New Roman" w:eastAsia="Calibri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6663" w:type="dxa"/>
          </w:tcPr>
          <w:p w14:paraId="5BD1752D" w14:textId="77777777" w:rsidR="00D744FF" w:rsidRPr="00D744FF" w:rsidRDefault="00D744FF" w:rsidP="00D744FF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744FF">
              <w:rPr>
                <w:rFonts w:ascii="Times New Roman" w:eastAsia="Calibri" w:hAnsi="Times New Roman" w:cs="Times New Roman"/>
                <w:sz w:val="28"/>
                <w:szCs w:val="28"/>
              </w:rPr>
              <w:t>Испытываете ли вы какие-либо ограничения в повседневной жизни из-за снижения зрения или слуха?</w:t>
            </w:r>
          </w:p>
        </w:tc>
        <w:tc>
          <w:tcPr>
            <w:tcW w:w="2120" w:type="dxa"/>
          </w:tcPr>
          <w:p w14:paraId="0D8938E2" w14:textId="77777777" w:rsidR="00D744FF" w:rsidRPr="00D744FF" w:rsidRDefault="00D744FF" w:rsidP="00D744FF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744FF">
              <w:rPr>
                <w:rFonts w:ascii="Times New Roman" w:eastAsia="Calibri" w:hAnsi="Times New Roman" w:cs="Times New Roman"/>
                <w:sz w:val="28"/>
                <w:szCs w:val="28"/>
              </w:rPr>
              <w:t>Да/нет</w:t>
            </w:r>
          </w:p>
        </w:tc>
      </w:tr>
      <w:tr w:rsidR="00D744FF" w:rsidRPr="00D744FF" w14:paraId="036013DF" w14:textId="77777777" w:rsidTr="0020294B">
        <w:tc>
          <w:tcPr>
            <w:tcW w:w="562" w:type="dxa"/>
          </w:tcPr>
          <w:p w14:paraId="1F3ABB50" w14:textId="77777777" w:rsidR="00D744FF" w:rsidRPr="00D744FF" w:rsidRDefault="00D744FF" w:rsidP="00D744FF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744FF">
              <w:rPr>
                <w:rFonts w:ascii="Times New Roman" w:eastAsia="Calibri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6663" w:type="dxa"/>
          </w:tcPr>
          <w:p w14:paraId="2B30BF4F" w14:textId="77777777" w:rsidR="00D744FF" w:rsidRPr="00D744FF" w:rsidRDefault="00D744FF" w:rsidP="00D744FF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744FF">
              <w:rPr>
                <w:rFonts w:ascii="Times New Roman" w:eastAsia="Calibri" w:hAnsi="Times New Roman" w:cs="Times New Roman"/>
                <w:sz w:val="28"/>
                <w:szCs w:val="28"/>
              </w:rPr>
              <w:t>Были ли у вас в течение последнего года травмы, связанные с падением, или падения без травм?</w:t>
            </w:r>
          </w:p>
        </w:tc>
        <w:tc>
          <w:tcPr>
            <w:tcW w:w="2120" w:type="dxa"/>
          </w:tcPr>
          <w:p w14:paraId="08280BF9" w14:textId="77777777" w:rsidR="00D744FF" w:rsidRPr="00D744FF" w:rsidRDefault="00D744FF" w:rsidP="00D744FF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744FF">
              <w:rPr>
                <w:rFonts w:ascii="Times New Roman" w:eastAsia="Calibri" w:hAnsi="Times New Roman" w:cs="Times New Roman"/>
                <w:sz w:val="28"/>
                <w:szCs w:val="28"/>
              </w:rPr>
              <w:t>Да/нет</w:t>
            </w:r>
          </w:p>
        </w:tc>
      </w:tr>
      <w:tr w:rsidR="00D744FF" w:rsidRPr="00D744FF" w14:paraId="1A42FE37" w14:textId="77777777" w:rsidTr="0020294B">
        <w:tc>
          <w:tcPr>
            <w:tcW w:w="562" w:type="dxa"/>
          </w:tcPr>
          <w:p w14:paraId="17E6FF45" w14:textId="77777777" w:rsidR="00D744FF" w:rsidRPr="00D744FF" w:rsidRDefault="00D744FF" w:rsidP="00D744FF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744FF">
              <w:rPr>
                <w:rFonts w:ascii="Times New Roman" w:eastAsia="Calibri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6663" w:type="dxa"/>
          </w:tcPr>
          <w:p w14:paraId="13DBC8D2" w14:textId="77777777" w:rsidR="00D744FF" w:rsidRPr="00D744FF" w:rsidRDefault="00D744FF" w:rsidP="00D744FF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744FF">
              <w:rPr>
                <w:rFonts w:ascii="Times New Roman" w:eastAsia="Calibri" w:hAnsi="Times New Roman" w:cs="Times New Roman"/>
                <w:sz w:val="28"/>
                <w:szCs w:val="28"/>
              </w:rPr>
              <w:t>Чувствуете ли вы себя подавленным, грустным или встревоженным на протяжении последних недель?</w:t>
            </w:r>
          </w:p>
        </w:tc>
        <w:tc>
          <w:tcPr>
            <w:tcW w:w="2120" w:type="dxa"/>
          </w:tcPr>
          <w:p w14:paraId="71B3D017" w14:textId="77777777" w:rsidR="00D744FF" w:rsidRPr="00D744FF" w:rsidRDefault="00D744FF" w:rsidP="00D744FF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744FF">
              <w:rPr>
                <w:rFonts w:ascii="Times New Roman" w:eastAsia="Calibri" w:hAnsi="Times New Roman" w:cs="Times New Roman"/>
                <w:sz w:val="28"/>
                <w:szCs w:val="28"/>
              </w:rPr>
              <w:t>Да/нет</w:t>
            </w:r>
          </w:p>
        </w:tc>
      </w:tr>
      <w:tr w:rsidR="00D744FF" w:rsidRPr="00D744FF" w14:paraId="0B4C7340" w14:textId="77777777" w:rsidTr="0020294B">
        <w:tc>
          <w:tcPr>
            <w:tcW w:w="562" w:type="dxa"/>
          </w:tcPr>
          <w:p w14:paraId="171F4133" w14:textId="77777777" w:rsidR="00D744FF" w:rsidRPr="00D744FF" w:rsidRDefault="00D744FF" w:rsidP="00D744FF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744FF">
              <w:rPr>
                <w:rFonts w:ascii="Times New Roman" w:eastAsia="Calibri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6663" w:type="dxa"/>
          </w:tcPr>
          <w:p w14:paraId="2515045E" w14:textId="77777777" w:rsidR="00D744FF" w:rsidRPr="00D744FF" w:rsidRDefault="00D744FF" w:rsidP="00D744FF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744FF">
              <w:rPr>
                <w:rFonts w:ascii="Times New Roman" w:eastAsia="Calibri" w:hAnsi="Times New Roman" w:cs="Times New Roman"/>
                <w:sz w:val="28"/>
                <w:szCs w:val="28"/>
              </w:rPr>
              <w:t>Есть ли у вас проблемы с памятью, пониманием, ориентацией или способностью планировать?</w:t>
            </w:r>
          </w:p>
        </w:tc>
        <w:tc>
          <w:tcPr>
            <w:tcW w:w="2120" w:type="dxa"/>
          </w:tcPr>
          <w:p w14:paraId="32553E86" w14:textId="77777777" w:rsidR="00D744FF" w:rsidRPr="00D744FF" w:rsidRDefault="00D744FF" w:rsidP="00D744FF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744FF">
              <w:rPr>
                <w:rFonts w:ascii="Times New Roman" w:eastAsia="Calibri" w:hAnsi="Times New Roman" w:cs="Times New Roman"/>
                <w:sz w:val="28"/>
                <w:szCs w:val="28"/>
              </w:rPr>
              <w:t>Да/нет</w:t>
            </w:r>
          </w:p>
        </w:tc>
      </w:tr>
      <w:tr w:rsidR="00D744FF" w:rsidRPr="00D744FF" w14:paraId="7712A501" w14:textId="77777777" w:rsidTr="0020294B">
        <w:tc>
          <w:tcPr>
            <w:tcW w:w="562" w:type="dxa"/>
          </w:tcPr>
          <w:p w14:paraId="0EEE0631" w14:textId="77777777" w:rsidR="00D744FF" w:rsidRPr="00D744FF" w:rsidRDefault="00D744FF" w:rsidP="00D744FF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744FF">
              <w:rPr>
                <w:rFonts w:ascii="Times New Roman" w:eastAsia="Calibri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6663" w:type="dxa"/>
          </w:tcPr>
          <w:p w14:paraId="5C703228" w14:textId="77777777" w:rsidR="00D744FF" w:rsidRPr="00D744FF" w:rsidRDefault="00D744FF" w:rsidP="00D744FF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744FF">
              <w:rPr>
                <w:rFonts w:ascii="Times New Roman" w:eastAsia="Calibri" w:hAnsi="Times New Roman" w:cs="Times New Roman"/>
                <w:sz w:val="28"/>
                <w:szCs w:val="28"/>
              </w:rPr>
              <w:t>Страдаете ли вы недержанием мочи?</w:t>
            </w:r>
          </w:p>
        </w:tc>
        <w:tc>
          <w:tcPr>
            <w:tcW w:w="2120" w:type="dxa"/>
          </w:tcPr>
          <w:p w14:paraId="574116C0" w14:textId="77777777" w:rsidR="00D744FF" w:rsidRPr="00D744FF" w:rsidRDefault="00D744FF" w:rsidP="00D744FF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744FF">
              <w:rPr>
                <w:rFonts w:ascii="Times New Roman" w:eastAsia="Calibri" w:hAnsi="Times New Roman" w:cs="Times New Roman"/>
                <w:sz w:val="28"/>
                <w:szCs w:val="28"/>
              </w:rPr>
              <w:t>Да/нет</w:t>
            </w:r>
          </w:p>
        </w:tc>
      </w:tr>
      <w:tr w:rsidR="00D744FF" w:rsidRPr="00D744FF" w14:paraId="78C86B65" w14:textId="77777777" w:rsidTr="0020294B">
        <w:tc>
          <w:tcPr>
            <w:tcW w:w="562" w:type="dxa"/>
          </w:tcPr>
          <w:p w14:paraId="21510EBA" w14:textId="77777777" w:rsidR="00D744FF" w:rsidRPr="00D744FF" w:rsidRDefault="00D744FF" w:rsidP="00D744FF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744FF">
              <w:rPr>
                <w:rFonts w:ascii="Times New Roman" w:eastAsia="Calibri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6663" w:type="dxa"/>
          </w:tcPr>
          <w:p w14:paraId="3DAEB6AF" w14:textId="77777777" w:rsidR="00D744FF" w:rsidRPr="00D744FF" w:rsidRDefault="00D744FF" w:rsidP="00D744FF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744FF">
              <w:rPr>
                <w:rFonts w:ascii="Times New Roman" w:eastAsia="Calibri" w:hAnsi="Times New Roman" w:cs="Times New Roman"/>
                <w:sz w:val="28"/>
                <w:szCs w:val="28"/>
              </w:rPr>
              <w:t>Испытываете ли вы трудности в перемещении по дому или на улице (ходьба до 100 метров или подъем на 1 лестничный пролет)?</w:t>
            </w:r>
          </w:p>
        </w:tc>
        <w:tc>
          <w:tcPr>
            <w:tcW w:w="2120" w:type="dxa"/>
          </w:tcPr>
          <w:p w14:paraId="72A32B7E" w14:textId="77777777" w:rsidR="00D744FF" w:rsidRPr="00D744FF" w:rsidRDefault="00D744FF" w:rsidP="00D744FF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744FF">
              <w:rPr>
                <w:rFonts w:ascii="Times New Roman" w:eastAsia="Calibri" w:hAnsi="Times New Roman" w:cs="Times New Roman"/>
                <w:sz w:val="28"/>
                <w:szCs w:val="28"/>
              </w:rPr>
              <w:t>Да/нет</w:t>
            </w:r>
          </w:p>
        </w:tc>
      </w:tr>
    </w:tbl>
    <w:p w14:paraId="3BCCEDD0" w14:textId="77777777" w:rsidR="00D744FF" w:rsidRPr="00D744FF" w:rsidRDefault="00D744FF" w:rsidP="00D744FF">
      <w:pPr>
        <w:ind w:firstLine="708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</w:p>
    <w:p w14:paraId="3FCC2299" w14:textId="77777777" w:rsidR="00D744FF" w:rsidRPr="00D744FF" w:rsidRDefault="00D744FF" w:rsidP="00D744FF">
      <w:pPr>
        <w:ind w:firstLine="708"/>
        <w:jc w:val="center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D744FF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Интерпретация результатов</w:t>
      </w:r>
    </w:p>
    <w:p w14:paraId="15581FDA" w14:textId="77777777" w:rsidR="00D744FF" w:rsidRPr="00D744FF" w:rsidRDefault="00D744FF" w:rsidP="00D744FF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D744FF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При ответах на вопросы анкеты за каждый ответ «Да» начисляется 1 балл. В случае, если сумма набранных баллов более 2-х, рекомендуется обратиться к врачу по месту жительства для консультации:</w:t>
      </w:r>
    </w:p>
    <w:p w14:paraId="70CAA09F" w14:textId="77777777" w:rsidR="00D744FF" w:rsidRPr="00D744FF" w:rsidRDefault="00D744FF" w:rsidP="00D744FF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D744FF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5 и более баллов – старческая астения высоко вероятна и показана консультация гериатра с проведением комплексной гериатрической оценки и составлением индивидуального плана ведения пациента; </w:t>
      </w:r>
    </w:p>
    <w:p w14:paraId="2880D6F8" w14:textId="77777777" w:rsidR="00D744FF" w:rsidRPr="00D744FF" w:rsidRDefault="00D744FF" w:rsidP="00D744FF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D744FF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3-4 балла </w:t>
      </w:r>
      <w:proofErr w:type="gramStart"/>
      <w:r w:rsidRPr="00D744FF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–  умеренная</w:t>
      </w:r>
      <w:proofErr w:type="gramEnd"/>
      <w:r w:rsidRPr="00D744FF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вероятность старческой астении, целесообразно выполнение краткой батареи тестов физического функционирования и теста Мини-Ког в условиях гериатрического кабинета; </w:t>
      </w:r>
    </w:p>
    <w:p w14:paraId="71C3AE73" w14:textId="77777777" w:rsidR="00D744FF" w:rsidRPr="00D744FF" w:rsidRDefault="00D744FF" w:rsidP="00D744FF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D744FF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0-2 балла – наличие у пациента синдрома старческой астении маловероятно.</w:t>
      </w:r>
    </w:p>
    <w:p w14:paraId="56BE33BF" w14:textId="77777777" w:rsidR="00CD154B" w:rsidRDefault="00CD154B"/>
    <w:sectPr w:rsidR="00CD154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F695C01"/>
    <w:multiLevelType w:val="hybridMultilevel"/>
    <w:tmpl w:val="DB5007F6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4564518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33EB"/>
    <w:rsid w:val="00CD154B"/>
    <w:rsid w:val="00D333EB"/>
    <w:rsid w:val="00D744FF"/>
    <w:rsid w:val="00E56F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89AF5B4-18A0-47FE-8255-9DEA452419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39"/>
    <w:rsid w:val="00D744FF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D744F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229</Words>
  <Characters>1309</Characters>
  <Application>Microsoft Office Word</Application>
  <DocSecurity>0</DocSecurity>
  <Lines>10</Lines>
  <Paragraphs>3</Paragraphs>
  <ScaleCrop>false</ScaleCrop>
  <Company/>
  <LinksUpToDate>false</LinksUpToDate>
  <CharactersWithSpaces>1535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КЦОЗиМП</dc:creator>
  <cp:keywords/>
  <dc:description/>
  <cp:lastModifiedBy>КЦОЗиМП</cp:lastModifiedBy>
  <cp:revision>2</cp:revision>
  <dcterms:created xsi:type="dcterms:W3CDTF">2024-11-11T05:30:00Z</dcterms:created>
  <dcterms:modified xsi:type="dcterms:W3CDTF">2024-11-11T05:30:00Z</dcterms:modified>
</cp:coreProperties>
</file>