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anchor0"/>
    <w:bookmarkEnd w:id="0"/>
    <w:p w:rsidR="00560060" w:rsidRDefault="00560060">
      <w:pPr>
        <w:pStyle w:val="1"/>
      </w:pPr>
      <w:r>
        <w:fldChar w:fldCharType="begin"/>
      </w:r>
      <w:r>
        <w:instrText xml:space="preserve"> HYPERLINK  "https://internet.garant.ru/document/redirect/401421042/0" </w:instrText>
      </w:r>
      <w:r>
        <w:fldChar w:fldCharType="separate"/>
      </w:r>
      <w:r w:rsidR="00025E45">
        <w:t>Федеральный закон от 2 июля 2021 г. N 316-ФЗ "О внесении изменений в Федеральный закон "Об иммунопрофилактике инфекционных болезней"</w:t>
      </w:r>
      <w:r>
        <w:fldChar w:fldCharType="end"/>
      </w:r>
    </w:p>
    <w:p w:rsidR="00560060" w:rsidRDefault="00560060">
      <w:pPr>
        <w:pStyle w:val="a3"/>
      </w:pPr>
    </w:p>
    <w:p w:rsidR="00560060" w:rsidRDefault="00025E45">
      <w:pPr>
        <w:pStyle w:val="a3"/>
      </w:pPr>
      <w:proofErr w:type="gramStart"/>
      <w:r>
        <w:rPr>
          <w:b/>
          <w:color w:val="26282F"/>
        </w:rPr>
        <w:t>Принят</w:t>
      </w:r>
      <w:proofErr w:type="gramEnd"/>
      <w:r>
        <w:rPr>
          <w:b/>
          <w:color w:val="26282F"/>
        </w:rPr>
        <w:t xml:space="preserve"> Государственной Думой 9 июня 2021 года</w:t>
      </w:r>
    </w:p>
    <w:p w:rsidR="00560060" w:rsidRDefault="00025E45">
      <w:pPr>
        <w:pStyle w:val="a3"/>
      </w:pPr>
      <w:proofErr w:type="gramStart"/>
      <w:r>
        <w:rPr>
          <w:b/>
          <w:color w:val="26282F"/>
        </w:rPr>
        <w:t>Одобрен</w:t>
      </w:r>
      <w:proofErr w:type="gramEnd"/>
      <w:r>
        <w:rPr>
          <w:b/>
          <w:color w:val="26282F"/>
        </w:rPr>
        <w:t xml:space="preserve"> Советом Федерации 23 июня 2021 года</w:t>
      </w:r>
    </w:p>
    <w:p w:rsidR="00560060" w:rsidRDefault="00560060">
      <w:pPr>
        <w:pStyle w:val="a3"/>
      </w:pPr>
    </w:p>
    <w:p w:rsidR="00560060" w:rsidRDefault="00025E45">
      <w:pPr>
        <w:pStyle w:val="a6"/>
      </w:pPr>
      <w:bookmarkStart w:id="1" w:name="anchor1"/>
      <w:bookmarkEnd w:id="1"/>
      <w:r>
        <w:rPr>
          <w:b/>
          <w:color w:val="26282F"/>
        </w:rPr>
        <w:t>Статья 1</w:t>
      </w:r>
    </w:p>
    <w:p w:rsidR="00560060" w:rsidRDefault="00025E45">
      <w:pPr>
        <w:pStyle w:val="a3"/>
      </w:pPr>
      <w:r>
        <w:t xml:space="preserve">Внести в </w:t>
      </w:r>
      <w:hyperlink r:id="rId6" w:history="1">
        <w:r>
          <w:t>Федеральный закон</w:t>
        </w:r>
      </w:hyperlink>
      <w:r>
        <w:t xml:space="preserve"> от 17 сентября 1998 года N 157-ФЗ "Об иммунопрофилактике инфекционных болезней" (Собрание законодатель</w:t>
      </w:r>
      <w:r>
        <w:t>ства Российской Федерации, 1998, N 38, ст. 4736; 2004, N 35, ст. 3607; 2007, N 49, ст. 6070; 2008, N 30, ст. 3616; 2013, N 27, ст. 3477; N 48, ст. 6165) следующие изменения:</w:t>
      </w:r>
    </w:p>
    <w:p w:rsidR="00560060" w:rsidRDefault="00025E45">
      <w:pPr>
        <w:pStyle w:val="a3"/>
      </w:pPr>
      <w:bookmarkStart w:id="2" w:name="anchor11"/>
      <w:bookmarkEnd w:id="2"/>
      <w:r>
        <w:t xml:space="preserve">1) в </w:t>
      </w:r>
      <w:hyperlink r:id="rId7" w:history="1">
        <w:r>
          <w:t>аб</w:t>
        </w:r>
        <w:r>
          <w:t>заце третьем пункта 2 статьи 4</w:t>
        </w:r>
      </w:hyperlink>
      <w:r>
        <w:t xml:space="preserve"> слова "организациях государственной и муниципальной систем здравоохранения" заменить словами "медицинских организациях независимо от организационно-правовой формы, участвующих в реализации территориальной программы обязательн</w:t>
      </w:r>
      <w:r>
        <w:t>ого медицинского страхования в соответствии с законодательством об обязательном медицинском страховании";</w:t>
      </w:r>
    </w:p>
    <w:p w:rsidR="00560060" w:rsidRDefault="00025E45">
      <w:pPr>
        <w:pStyle w:val="a3"/>
      </w:pPr>
      <w:bookmarkStart w:id="3" w:name="anchor12"/>
      <w:bookmarkEnd w:id="3"/>
      <w:r>
        <w:t xml:space="preserve">2) в </w:t>
      </w:r>
      <w:hyperlink r:id="rId8" w:history="1">
        <w:r>
          <w:t>абзаце четвертом пункта 1 статьи 5</w:t>
        </w:r>
      </w:hyperlink>
      <w:r>
        <w:t xml:space="preserve"> слова "медицинских организациях гос</w:t>
      </w:r>
      <w:r>
        <w:t xml:space="preserve">ударственной системы здравоохранения и муниципальной системы здравоохранения" заменить словами "медицинских организациях независимо от организационно-правовой формы, участвующих в реализации территориальной программы обязательного медицинского страхования </w:t>
      </w:r>
      <w:r>
        <w:t>в соответствии с законодательством об обязательном медицинском страховании";</w:t>
      </w:r>
    </w:p>
    <w:p w:rsidR="00560060" w:rsidRDefault="00025E45">
      <w:pPr>
        <w:pStyle w:val="a3"/>
      </w:pPr>
      <w:bookmarkStart w:id="4" w:name="anchor13"/>
      <w:bookmarkEnd w:id="4"/>
      <w:r>
        <w:t xml:space="preserve">3) </w:t>
      </w:r>
      <w:hyperlink r:id="rId9" w:history="1">
        <w:r>
          <w:t>статью 15</w:t>
        </w:r>
      </w:hyperlink>
      <w:r>
        <w:t xml:space="preserve"> изложить в следующей редакции:</w:t>
      </w:r>
    </w:p>
    <w:p w:rsidR="00560060" w:rsidRDefault="00025E45">
      <w:pPr>
        <w:pStyle w:val="a6"/>
      </w:pPr>
      <w:bookmarkStart w:id="5" w:name="anchor15"/>
      <w:bookmarkEnd w:id="5"/>
      <w:r>
        <w:t>"</w:t>
      </w:r>
      <w:r>
        <w:rPr>
          <w:b/>
          <w:color w:val="26282F"/>
        </w:rPr>
        <w:t>Статья 15.</w:t>
      </w:r>
      <w:r>
        <w:t xml:space="preserve"> Обеспечение иммунобиологическими лекарственными п</w:t>
      </w:r>
      <w:r>
        <w:t>репаратами для иммунопрофилактики</w:t>
      </w:r>
    </w:p>
    <w:p w:rsidR="00560060" w:rsidRDefault="00025E45">
      <w:pPr>
        <w:pStyle w:val="a3"/>
      </w:pPr>
      <w:bookmarkStart w:id="6" w:name="anchor151"/>
      <w:bookmarkEnd w:id="6"/>
      <w:r>
        <w:t>1. Обеспечение медицинских организаций независимо от организационно-правовой формы, участвующих в реализации территориальной программы обязательного медицинского страхования в соответствии с законодательством об обязательн</w:t>
      </w:r>
      <w:r>
        <w:t>ом медицинском страховании, иммунобиологическими лекарственными препаратами для иммунопрофилактики в целях проведения профилактических прививок, включенных в национальный календарь профилактических прививок и календарь профилактических прививок по эпидемич</w:t>
      </w:r>
      <w:r>
        <w:t>еским показаниям, осуществляется соответственно федеральными органами исполнительной власти и органами исполнительной власти субъектов Российской Федерации в сфере здравоохранения.</w:t>
      </w:r>
    </w:p>
    <w:p w:rsidR="00560060" w:rsidRDefault="00025E45">
      <w:pPr>
        <w:pStyle w:val="a3"/>
      </w:pPr>
      <w:bookmarkStart w:id="7" w:name="anchor152"/>
      <w:bookmarkEnd w:id="7"/>
      <w:r>
        <w:t>2. Порядок организации обеспечения медицинских организаций независимо от ор</w:t>
      </w:r>
      <w:r>
        <w:t>ганизационно-правовой формы, участвующих в реализации территориальной программы обязательного медицинского страхования в соответствии с законодательством об обязательном медицинском страховании, иммунобиологическими лекарственными препаратами для иммунопро</w:t>
      </w:r>
      <w:r>
        <w:t xml:space="preserve">филактики в целях проведения профилактических прививок, включенных в национальный календарь профилактических прививок, утверждается Правительством Российской Федерации. Порядок организации обеспечения указанных медицинских организаций иммунобиологическими </w:t>
      </w:r>
      <w:r>
        <w:t>лекарственными препаратами для иммунопрофилактики в целях проведения профилактических прививок, включенных в календарь профилактических прививок по эпидемическим показаниям, утверждается высшими исполнительными органами государственной власти субъектов Рос</w:t>
      </w:r>
      <w:r>
        <w:t>сийской Федерации</w:t>
      </w:r>
      <w:proofErr w:type="gramStart"/>
      <w:r>
        <w:t>.".</w:t>
      </w:r>
      <w:proofErr w:type="gramEnd"/>
    </w:p>
    <w:p w:rsidR="00560060" w:rsidRDefault="00560060">
      <w:pPr>
        <w:pStyle w:val="a3"/>
      </w:pPr>
    </w:p>
    <w:p w:rsidR="00560060" w:rsidRDefault="00025E45">
      <w:pPr>
        <w:pStyle w:val="a6"/>
      </w:pPr>
      <w:bookmarkStart w:id="8" w:name="anchor2"/>
      <w:bookmarkEnd w:id="8"/>
      <w:r>
        <w:rPr>
          <w:b/>
          <w:color w:val="26282F"/>
        </w:rPr>
        <w:t>Статья 2</w:t>
      </w:r>
    </w:p>
    <w:p w:rsidR="00560060" w:rsidRDefault="00025E45">
      <w:pPr>
        <w:pStyle w:val="a3"/>
      </w:pPr>
      <w:r>
        <w:t xml:space="preserve">Настоящий Федеральный закон вступает в силу по истечении девяноста дней после дня его </w:t>
      </w:r>
      <w:hyperlink r:id="rId10" w:history="1">
        <w:r>
          <w:t>официального опубликования</w:t>
        </w:r>
      </w:hyperlink>
      <w:r>
        <w:t>.</w:t>
      </w:r>
    </w:p>
    <w:p w:rsidR="00560060" w:rsidRDefault="00560060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803"/>
        <w:gridCol w:w="3402"/>
      </w:tblGrid>
      <w:tr w:rsidR="00560060" w:rsidTr="00560060">
        <w:tblPrEx>
          <w:tblCellMar>
            <w:top w:w="0" w:type="dxa"/>
            <w:bottom w:w="0" w:type="dxa"/>
          </w:tblCellMar>
        </w:tblPrEx>
        <w:tc>
          <w:tcPr>
            <w:tcW w:w="6803" w:type="dxa"/>
          </w:tcPr>
          <w:p w:rsidR="00560060" w:rsidRDefault="00025E45">
            <w:pPr>
              <w:pStyle w:val="a7"/>
            </w:pPr>
            <w:r>
              <w:t>Президент Российской Федерации</w:t>
            </w:r>
          </w:p>
        </w:tc>
        <w:tc>
          <w:tcPr>
            <w:tcW w:w="3402" w:type="dxa"/>
          </w:tcPr>
          <w:p w:rsidR="00560060" w:rsidRDefault="00025E45">
            <w:pPr>
              <w:pStyle w:val="a3"/>
              <w:ind w:firstLine="0"/>
              <w:jc w:val="right"/>
            </w:pPr>
            <w:r>
              <w:t>В. Пу</w:t>
            </w:r>
            <w:r>
              <w:t>тин</w:t>
            </w:r>
          </w:p>
        </w:tc>
      </w:tr>
    </w:tbl>
    <w:p w:rsidR="00560060" w:rsidRDefault="00560060">
      <w:pPr>
        <w:pStyle w:val="a3"/>
      </w:pPr>
    </w:p>
    <w:p w:rsidR="00560060" w:rsidRDefault="00025E45">
      <w:pPr>
        <w:pStyle w:val="a7"/>
      </w:pPr>
      <w:r>
        <w:t>Москва, Кремль</w:t>
      </w:r>
    </w:p>
    <w:p w:rsidR="00560060" w:rsidRDefault="00025E45">
      <w:pPr>
        <w:pStyle w:val="a7"/>
      </w:pPr>
      <w:r>
        <w:lastRenderedPageBreak/>
        <w:t>2 июля 2021 года</w:t>
      </w:r>
    </w:p>
    <w:p w:rsidR="00560060" w:rsidRDefault="00025E45">
      <w:pPr>
        <w:pStyle w:val="a7"/>
      </w:pPr>
      <w:r>
        <w:t>N 316-Ф3</w:t>
      </w:r>
    </w:p>
    <w:p w:rsidR="00560060" w:rsidRDefault="00560060">
      <w:pPr>
        <w:pStyle w:val="a3"/>
      </w:pPr>
    </w:p>
    <w:sectPr w:rsidR="00560060" w:rsidSect="00560060">
      <w:headerReference w:type="default" r:id="rId11"/>
      <w:footerReference w:type="default" r:id="rId12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E45" w:rsidRDefault="00025E45" w:rsidP="00560060">
      <w:r>
        <w:separator/>
      </w:r>
    </w:p>
  </w:endnote>
  <w:endnote w:type="continuationSeparator" w:id="0">
    <w:p w:rsidR="00025E45" w:rsidRDefault="00025E45" w:rsidP="005600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26"/>
      <w:gridCol w:w="1826"/>
      <w:gridCol w:w="327"/>
    </w:tblGrid>
    <w:tr w:rsidR="00560060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560060" w:rsidRDefault="00560060">
          <w:pPr>
            <w:pStyle w:val="Standard"/>
            <w:ind w:firstLine="0"/>
            <w:jc w:val="left"/>
          </w:pPr>
          <w:fldSimple w:instr=" DATE \@ &quot;dd'.'MM'.'yyyy&quot; " w:fldLock="1"/>
        </w:p>
      </w:tc>
      <w:tc>
        <w:tcPr>
          <w:tcW w:w="0" w:type="auto"/>
        </w:tcPr>
        <w:p w:rsidR="00560060" w:rsidRDefault="00560060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0" w:type="auto"/>
        </w:tcPr>
        <w:p w:rsidR="00560060" w:rsidRDefault="00560060">
          <w:pPr>
            <w:pStyle w:val="Standard"/>
            <w:ind w:firstLine="0"/>
            <w:jc w:val="right"/>
          </w:pPr>
          <w:fldSimple w:instr=" PAGE ">
            <w:r w:rsidR="00FF46A1">
              <w:rPr>
                <w:noProof/>
              </w:rPr>
              <w:t>1</w:t>
            </w:r>
          </w:fldSimple>
          <w:r>
            <w:t>/</w:t>
          </w:r>
          <w:fldSimple w:instr=" NUMPAGES \* ARABIC ">
            <w:r w:rsidR="00FF46A1">
              <w:rPr>
                <w:noProof/>
              </w:rPr>
              <w:t>2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E45" w:rsidRDefault="00025E45" w:rsidP="00560060">
      <w:r>
        <w:separator/>
      </w:r>
    </w:p>
  </w:footnote>
  <w:footnote w:type="continuationSeparator" w:id="0">
    <w:p w:rsidR="00025E45" w:rsidRDefault="00025E45" w:rsidP="005600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060" w:rsidRDefault="00560060">
    <w:pPr>
      <w:pStyle w:val="Standard"/>
      <w:ind w:firstLine="0"/>
      <w:jc w:val="left"/>
    </w:pPr>
    <w:r>
      <w:t xml:space="preserve">Федеральный закон от 2 июля 2021 г. N 316-ФЗ "О внесении изменений в Федеральный закон "Об </w:t>
    </w:r>
    <w:proofErr w:type="spellStart"/>
    <w:r>
      <w:t>иммуно</w:t>
    </w:r>
    <w:proofErr w:type="spellEnd"/>
    <w:r>
      <w:t>...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60060"/>
    <w:rsid w:val="00025E45"/>
    <w:rsid w:val="00560060"/>
    <w:rsid w:val="00FF4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0060"/>
    <w:rPr>
      <w:rFonts w:ascii="Times New Roman" w:hAnsi="Times New Roman"/>
      <w:sz w:val="24"/>
    </w:rPr>
  </w:style>
  <w:style w:type="paragraph" w:styleId="1">
    <w:name w:val="heading 1"/>
    <w:basedOn w:val="Heading"/>
    <w:rsid w:val="00560060"/>
    <w:pPr>
      <w:outlineLvl w:val="0"/>
    </w:pPr>
  </w:style>
  <w:style w:type="paragraph" w:styleId="2">
    <w:name w:val="heading 2"/>
    <w:basedOn w:val="Heading"/>
    <w:rsid w:val="00560060"/>
    <w:pPr>
      <w:outlineLvl w:val="1"/>
    </w:pPr>
  </w:style>
  <w:style w:type="paragraph" w:styleId="3">
    <w:name w:val="heading 3"/>
    <w:basedOn w:val="Heading"/>
    <w:rsid w:val="00560060"/>
    <w:pPr>
      <w:outlineLvl w:val="2"/>
    </w:pPr>
  </w:style>
  <w:style w:type="paragraph" w:styleId="4">
    <w:name w:val="heading 4"/>
    <w:basedOn w:val="Heading"/>
    <w:rsid w:val="0056006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60060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rsid w:val="00560060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rsid w:val="00560060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  <w:rsid w:val="00560060"/>
  </w:style>
  <w:style w:type="paragraph" w:customStyle="1" w:styleId="OEM">
    <w:name w:val="Нормальный (OEM)"/>
    <w:basedOn w:val="Preformatted"/>
    <w:rsid w:val="00560060"/>
  </w:style>
  <w:style w:type="paragraph" w:customStyle="1" w:styleId="a4">
    <w:name w:val="Утратил силу"/>
    <w:basedOn w:val="Standard"/>
    <w:rsid w:val="00560060"/>
    <w:rPr>
      <w:strike/>
      <w:color w:val="666600"/>
    </w:rPr>
  </w:style>
  <w:style w:type="paragraph" w:customStyle="1" w:styleId="Textreference">
    <w:name w:val="Text (reference)"/>
    <w:basedOn w:val="Standard"/>
    <w:rsid w:val="00560060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rsid w:val="00560060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rsid w:val="00560060"/>
    <w:pPr>
      <w:ind w:left="1612" w:hanging="892"/>
    </w:pPr>
  </w:style>
  <w:style w:type="paragraph" w:customStyle="1" w:styleId="a7">
    <w:name w:val="Прижатый влево"/>
    <w:basedOn w:val="Standard"/>
    <w:rsid w:val="00560060"/>
    <w:pPr>
      <w:ind w:firstLine="0"/>
      <w:jc w:val="left"/>
    </w:pPr>
  </w:style>
  <w:style w:type="paragraph" w:customStyle="1" w:styleId="a8">
    <w:name w:val="Информация о версии"/>
    <w:basedOn w:val="Textreference"/>
    <w:rsid w:val="00560060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rsid w:val="00560060"/>
    <w:pPr>
      <w:ind w:left="139" w:hanging="139"/>
    </w:pPr>
  </w:style>
  <w:style w:type="paragraph" w:customStyle="1" w:styleId="aa">
    <w:name w:val="Информация об изменениях"/>
    <w:basedOn w:val="Textreference"/>
    <w:rsid w:val="00560060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  <w:rsid w:val="00560060"/>
  </w:style>
  <w:style w:type="paragraph" w:customStyle="1" w:styleId="ac">
    <w:name w:val="Сноска"/>
    <w:basedOn w:val="Standard"/>
    <w:rsid w:val="00560060"/>
    <w:rPr>
      <w:sz w:val="20"/>
    </w:rPr>
  </w:style>
  <w:style w:type="paragraph" w:customStyle="1" w:styleId="ad">
    <w:name w:val="Взамен"/>
    <w:basedOn w:val="Textreference"/>
    <w:rsid w:val="00560060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rsid w:val="00560060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link w:val="af0"/>
    <w:uiPriority w:val="99"/>
    <w:semiHidden/>
    <w:unhideWhenUsed/>
    <w:rsid w:val="0056006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560060"/>
    <w:rPr>
      <w:rFonts w:ascii="Times New Roman" w:hAnsi="Times New Roman"/>
      <w:sz w:val="24"/>
    </w:rPr>
  </w:style>
  <w:style w:type="paragraph" w:styleId="af1">
    <w:name w:val="footer"/>
    <w:basedOn w:val="a"/>
    <w:link w:val="af2"/>
    <w:uiPriority w:val="99"/>
    <w:semiHidden/>
    <w:unhideWhenUsed/>
    <w:rsid w:val="0056006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560060"/>
    <w:rPr>
      <w:rFonts w:ascii="Times New Roman" w:hAnsi="Times New Roman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FF46A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F46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13020/60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document/redirect/12113020/421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12113020/0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internet.garant.ru/document/redirect/401421043/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document/redirect/12113020/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Виктор Киркижов</cp:lastModifiedBy>
  <cp:revision>2</cp:revision>
  <dcterms:created xsi:type="dcterms:W3CDTF">2026-03-16T01:29:00Z</dcterms:created>
  <dcterms:modified xsi:type="dcterms:W3CDTF">2026-03-16T01:29:00Z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